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D" w:rsidRPr="004D741B" w:rsidRDefault="000E541D" w:rsidP="000E54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41B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для 2 класу</w:t>
      </w:r>
    </w:p>
    <w:tbl>
      <w:tblPr>
        <w:tblStyle w:val="a3"/>
        <w:tblW w:w="14565" w:type="dxa"/>
        <w:tblLayout w:type="fixed"/>
        <w:tblLook w:val="04A0"/>
      </w:tblPr>
      <w:tblGrid>
        <w:gridCol w:w="1555"/>
        <w:gridCol w:w="2694"/>
        <w:gridCol w:w="2836"/>
        <w:gridCol w:w="2127"/>
        <w:gridCol w:w="2127"/>
        <w:gridCol w:w="1145"/>
        <w:gridCol w:w="2081"/>
      </w:tblGrid>
      <w:tr w:rsidR="000E541D" w:rsidRPr="004D741B" w:rsidTr="00455B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та зміст уроку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на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Дата здачі)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Контакти вчителя</w:t>
            </w:r>
          </w:p>
        </w:tc>
      </w:tr>
      <w:tr w:rsidR="000E541D" w:rsidRPr="004D741B" w:rsidTr="00455BD2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</w:tr>
      <w:tr w:rsidR="000E541D" w:rsidRPr="004D741B" w:rsidTr="00455BD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чого починається літо?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A" w:rsidRPr="004D741B" w:rsidRDefault="00CA264A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0E541D" w:rsidRPr="004D741B" w:rsidRDefault="002641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jKuFr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1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rI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7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qI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96-101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041955@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0E541D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Час. Одиниці вимірювання часу.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A" w:rsidRPr="004D741B" w:rsidRDefault="00CA264A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0E541D" w:rsidRPr="004D741B" w:rsidRDefault="002641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aZSR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30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KWowI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D" w:rsidRPr="004D741B" w:rsidRDefault="000E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124, письмово з.5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D" w:rsidRPr="004D741B" w:rsidRDefault="000E5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1412E2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Коли твій день народження? Пори року. Погода.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Підручник:ст..100, </w:t>
            </w:r>
          </w:p>
          <w:p w:rsidR="004D741B" w:rsidRPr="00435BD2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Робочий зошит: ст..82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C756F1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9E0189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Виконані завдання надіслати на </w:t>
            </w:r>
            <w:hyperlink r:id="rId6" w:history="1"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tsvekira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gmail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</w:hyperlink>
            <w:r w:rsidRPr="005C5E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або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5C5EBA">
              <w:rPr>
                <w:rFonts w:ascii="Times New Roman" w:hAnsi="Times New Roman" w:cs="Times New Roman"/>
                <w:sz w:val="28"/>
              </w:rPr>
              <w:t xml:space="preserve"> 0665293408</w:t>
            </w: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одне по-різному.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М.Чу-марна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«Товар і покупець» (казка-загадка)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127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Метання малого м</w:t>
            </w:r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яча із-за голови на дальність.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Рухли-ві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 та естафети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CA264A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CA2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ju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8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WW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SX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wy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</w:tr>
      <w:tr w:rsidR="004D741B" w:rsidRPr="004D741B" w:rsidTr="00455BD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Дитячі енциклопедії –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дже-рело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нових знань. «Наші мудрі друзі –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енциклопе-дії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264151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2641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=8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ndmV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9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duzvk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 с. 128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041955@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задачі та дослідження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125, письмово з. 6,7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Діагностична робота . Діалог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поняття: центр композиції. Створення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ап-лікації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«Сонце – господар неба, на якій Сонце буде центром композиції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с. 56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(І група)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Електронні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тексти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Шрифт.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Кольори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оздоблення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текстів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Форматування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тексту </w:t>
            </w:r>
            <w:proofErr w:type="gram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</w:t>
            </w:r>
            <w:proofErr w:type="gram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основі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лінійного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алгоритму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вчителя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Pr="0050043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https://drive.google.com/file/d/1H9hrddpzrEnE--S-b6njg6PVnd80D</w:t>
              </w:r>
              <w:r w:rsidRPr="0050043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lastRenderedPageBreak/>
                <w:t>d8n/</w:t>
              </w:r>
              <w:proofErr w:type="spellStart"/>
              <w:r w:rsidRPr="0050043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view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Виконайте вправу: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першу фігурку в ланцюжку жовтим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другу фігурку в ланцюжку синім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третю фігурку в ланцюжку червоним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п’яту фігурку  в ланцюжку чорним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Розфарбуйте останню фігурку в ланцюжку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зеленим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передостанню фігурку кольором за бажанням.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решту фігур у ланцюжку рожевим кольором.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92755" cy="23749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Pr="00385C77">
                <w:rPr>
                  <w:rStyle w:val="a4"/>
                  <w:rFonts w:ascii="Arial" w:hAnsi="Arial" w:cs="Arial"/>
                  <w:b/>
                  <w:szCs w:val="24"/>
                </w:rPr>
                <w:t>natalya.gavrulyan@gmail.com</w:t>
              </w:r>
            </w:hyperlink>
          </w:p>
        </w:tc>
      </w:tr>
      <w:tr w:rsidR="004D741B" w:rsidRPr="004D741B" w:rsidTr="00455BD2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Середа </w:t>
            </w:r>
          </w:p>
        </w:tc>
      </w:tr>
      <w:tr w:rsidR="004D741B" w:rsidRPr="004D741B" w:rsidTr="00455BD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Пори року. Погода. Чим я займаюся кожної пори року.</w:t>
            </w:r>
          </w:p>
          <w:p w:rsidR="004D741B" w:rsidRPr="00C97BCD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Дієслова.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Підручник:ст.101.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Робочий зошит:ст..83</w:t>
            </w:r>
          </w:p>
          <w:p w:rsidR="004D741B" w:rsidRPr="00CC233D" w:rsidRDefault="004D741B" w:rsidP="00680353">
            <w:pPr>
              <w:shd w:val="clear" w:color="auto" w:fill="FFFFFF"/>
              <w:rPr>
                <w:rFonts w:ascii="Arial" w:hAnsi="Arial" w:cs="Arial"/>
                <w:color w:val="222222"/>
                <w:lang w:val="uk-UA"/>
              </w:rPr>
            </w:pPr>
          </w:p>
          <w:p w:rsidR="004D741B" w:rsidRPr="00CC233D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956CE7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07.05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Виконані завдання надіслати на </w:t>
            </w:r>
            <w:hyperlink r:id="rId10" w:history="1"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tsvekira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gmail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</w:hyperlink>
            <w:r w:rsidRPr="005C5E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або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5C5EBA">
              <w:rPr>
                <w:rFonts w:ascii="Times New Roman" w:hAnsi="Times New Roman" w:cs="Times New Roman"/>
                <w:sz w:val="28"/>
              </w:rPr>
              <w:t xml:space="preserve"> 0665293408</w:t>
            </w:r>
          </w:p>
        </w:tc>
      </w:tr>
      <w:tr w:rsidR="004D741B" w:rsidRPr="004D741B" w:rsidTr="00867B34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455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Діагностична робота</w:t>
            </w:r>
          </w:p>
          <w:p w:rsidR="004D741B" w:rsidRPr="004D741B" w:rsidRDefault="004D741B" w:rsidP="00455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741B" w:rsidRPr="004D741B" w:rsidRDefault="004D741B" w:rsidP="006A2C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я_______________________________</w:t>
            </w:r>
          </w:p>
          <w:p w:rsidR="004D741B" w:rsidRPr="004D741B" w:rsidRDefault="004D741B" w:rsidP="00455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1. Обчисли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· 9 - 7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45 - 26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2 · 4 + 15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30 – 17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16 : 2 – 8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100 – 28 + 24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12 : 2 + 45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100 – (28 + 24)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яжи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задачу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спортзалі було кілька великих м</w:t>
            </w:r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ячів і 7 пар малих., а всього – 18 м</w:t>
            </w:r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ячів. Скільки великих м</w:t>
            </w:r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ячів було у спортзалі?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Накресли два такі відрізки, щоб один був довший від другого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D741B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3 см</w:t>
              </w:r>
            </w:smartTag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4*. 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яжи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задачу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супермаркеті було 30 касових апаратів. 16 старих апаратів обміняли на 18 нових. Скільки касових апаратів стало в супермаркеті?</w:t>
            </w:r>
          </w:p>
          <w:p w:rsidR="004D741B" w:rsidRPr="004D741B" w:rsidRDefault="004D741B" w:rsidP="00455B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5731" w:type="dxa"/>
              <w:tblLayout w:type="fixed"/>
              <w:tblLook w:val="04A0"/>
            </w:tblPr>
            <w:tblGrid>
              <w:gridCol w:w="2362"/>
              <w:gridCol w:w="309"/>
              <w:gridCol w:w="3060"/>
            </w:tblGrid>
            <w:tr w:rsidR="004D741B" w:rsidRPr="004D741B" w:rsidTr="00530613">
              <w:tc>
                <w:tcPr>
                  <w:tcW w:w="2187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Самоаналіз </w:t>
                  </w:r>
                </w:p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Завдання для мене були:</w:t>
                  </w:r>
                </w:p>
              </w:tc>
              <w:tc>
                <w:tcPr>
                  <w:tcW w:w="286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Аналіз вчителя</w:t>
                  </w:r>
                </w:p>
              </w:tc>
            </w:tr>
            <w:tr w:rsidR="004D741B" w:rsidRPr="004D741B" w:rsidTr="00530613">
              <w:tc>
                <w:tcPr>
                  <w:tcW w:w="2187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Легкі </w:t>
                  </w:r>
                </w:p>
              </w:tc>
              <w:tc>
                <w:tcPr>
                  <w:tcW w:w="286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Має значні успіхи</w:t>
                  </w:r>
                </w:p>
              </w:tc>
            </w:tr>
            <w:tr w:rsidR="004D741B" w:rsidRPr="004D741B" w:rsidTr="00530613">
              <w:tc>
                <w:tcPr>
                  <w:tcW w:w="2187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Дуже легкі </w:t>
                  </w:r>
                </w:p>
              </w:tc>
              <w:tc>
                <w:tcPr>
                  <w:tcW w:w="286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Демонструє помітний прогрес</w:t>
                  </w:r>
                </w:p>
              </w:tc>
            </w:tr>
            <w:tr w:rsidR="004D741B" w:rsidRPr="004D741B" w:rsidTr="00530613">
              <w:tc>
                <w:tcPr>
                  <w:tcW w:w="2187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Складні </w:t>
                  </w:r>
                </w:p>
              </w:tc>
              <w:tc>
                <w:tcPr>
                  <w:tcW w:w="286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Досягає результату з допомогою вчителя</w:t>
                  </w:r>
                </w:p>
              </w:tc>
            </w:tr>
            <w:tr w:rsidR="004D741B" w:rsidRPr="004D741B" w:rsidTr="00530613">
              <w:tc>
                <w:tcPr>
                  <w:tcW w:w="2187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Дуже складні</w:t>
                  </w:r>
                </w:p>
              </w:tc>
              <w:tc>
                <w:tcPr>
                  <w:tcW w:w="286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4D741B" w:rsidRPr="004D741B" w:rsidRDefault="004D741B" w:rsidP="006A2CE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74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Ще потребує уваги і допомоги</w:t>
                  </w:r>
                </w:p>
              </w:tc>
            </w:tr>
          </w:tbl>
          <w:p w:rsidR="004D741B" w:rsidRPr="004D741B" w:rsidRDefault="004D741B" w:rsidP="00455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741B" w:rsidRPr="004D741B" w:rsidRDefault="004D741B" w:rsidP="00455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настрій :</w:t>
            </w:r>
          </w:p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valentuna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041955@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мовлення. Робота над деформованим текстом. Добір заголовка до тексту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ujpQhR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dhqM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Метання малого м</w:t>
            </w:r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яча із-за голови на дальність.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Рухли-ві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ігри та естафети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CA264A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CA2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ju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8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WW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SX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wy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Українознавство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</w:tr>
      <w:tr w:rsidR="004D741B" w:rsidRPr="004D741B" w:rsidTr="00455BD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шана книжкам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hyperlink r:id="rId11" w:history="1"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=9_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CS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4D7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WDYw</w:t>
              </w:r>
            </w:hyperlink>
          </w:p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Пісня про книжку 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2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Q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-6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S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3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W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7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xF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4</w:t>
            </w:r>
            <w:r w:rsidRPr="004D7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103-107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041955@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Розпізнавання тексту за основними 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ознаками.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Ви-лучення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тексту «зайвого речення». Складання текс-ту за малюнком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Відео:</w:t>
            </w:r>
          </w:p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lastRenderedPageBreak/>
              <w:t>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foM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7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YYOqjk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с.125-126, 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письмово в. 4, 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текс «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Покло-ніння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вогню»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аплікації «Літо» за зразком чи власним задумом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=6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D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hR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7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kEtk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«ЯДС»</w:t>
            </w:r>
          </w:p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Зупинка м</w:t>
            </w:r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яча, що котиться підошвою та внутрішньою стороною ступні. Біг із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при-швидшеннями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сигналом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CA264A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CA26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ju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8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WW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SX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wy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4D741B" w:rsidRPr="004D741B" w:rsidTr="00455BD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бувають форми земної поверхні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4D741B" w:rsidRPr="004D741B" w:rsidRDefault="004D741B" w:rsidP="00A0712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https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://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www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youtube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.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com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/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watch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?</w:t>
            </w:r>
            <w:proofErr w:type="spellStart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</w:rPr>
              <w:t>v</w:t>
            </w:r>
            <w:proofErr w:type="spellEnd"/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=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u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_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en-US"/>
              </w:rPr>
              <w:t>MZOEIXV</w:t>
            </w:r>
            <w:r w:rsidRPr="004D741B">
              <w:rPr>
                <w:rFonts w:ascii="Times New Roman" w:hAnsi="Times New Roman" w:cs="Times New Roman"/>
                <w:color w:val="5B9BD5"/>
                <w:sz w:val="28"/>
                <w:szCs w:val="28"/>
                <w:lang w:val="uk-UA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108-109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valentuna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041955@</w:t>
            </w:r>
            <w:proofErr w:type="spellStart"/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4D74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D7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Фантазуй і створюй! 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Н.Ки-р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proofErr w:type="spellEnd"/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«Розмова хмарок»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130-131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971B3C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Читаємо, слухаємо 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говоримо разом.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971B3C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Підручник: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ст..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02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Робочий зошит ст. 84.</w:t>
            </w:r>
          </w:p>
          <w:p w:rsidR="004D741B" w:rsidRPr="00382CD2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Виконані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завдання надіслати на </w:t>
            </w:r>
            <w:hyperlink r:id="rId12" w:history="1"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tsvekira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gmail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D24B97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</w:hyperlink>
            <w:r w:rsidRPr="005C5E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або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 w:rsidRPr="005C5EBA">
              <w:rPr>
                <w:rFonts w:ascii="Times New Roman" w:hAnsi="Times New Roman" w:cs="Times New Roman"/>
                <w:sz w:val="28"/>
              </w:rPr>
              <w:t xml:space="preserve"> 0665293408</w:t>
            </w: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 Повторення вивченого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 126, письмово з. 4, 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Pr="004D741B" w:rsidRDefault="004D74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D741B" w:rsidRPr="004D741B" w:rsidTr="00455BD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1B" w:rsidRPr="004D741B" w:rsidRDefault="004D74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4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(ІІ група)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Електронні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тексти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Шрифт.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Кольори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оздоблення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Оформлення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текстів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Форматування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тексту </w:t>
            </w:r>
            <w:proofErr w:type="gram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основі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лінійного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алгоритму </w:t>
            </w:r>
            <w:proofErr w:type="spellStart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вчителя</w:t>
            </w:r>
            <w:proofErr w:type="spellEnd"/>
            <w:r w:rsidRPr="00C20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Pr="0050043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https://drive.google.com/file/d/1H9hrddpzrEnE--S-b6njg6PVnd80Dd8n/</w:t>
              </w:r>
              <w:proofErr w:type="spellStart"/>
              <w:r w:rsidRPr="00500437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view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Виконайте вправу: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першу фігурку в ланцюжку жовтим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другу фігурку в ланцюжку синім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третю фігурку в ланцюжку червоним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п’яту фігурку  в ланцюжку чорним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останню фігурку в ланцюжку зеленим кольором.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передостанню фігурку кольором за бажанням.</w:t>
            </w:r>
          </w:p>
          <w:p w:rsidR="004D741B" w:rsidRPr="00B46C9D" w:rsidRDefault="004D741B" w:rsidP="006803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B46C9D">
              <w:rPr>
                <w:rFonts w:ascii="Times New Roman" w:hAnsi="Times New Roman"/>
                <w:sz w:val="28"/>
                <w:szCs w:val="28"/>
                <w:lang w:val="uk-UA"/>
              </w:rPr>
              <w:t>Розфарбуйте решту фігур у ланцюжку рожевим кольором.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92755" cy="23749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12.05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Виконанні завдання відправляти на електронну пошту:</w:t>
            </w:r>
          </w:p>
          <w:p w:rsidR="004D741B" w:rsidRDefault="004D741B" w:rsidP="0068035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Pr="00385C77">
                <w:rPr>
                  <w:rStyle w:val="a4"/>
                  <w:rFonts w:ascii="Arial" w:hAnsi="Arial" w:cs="Arial"/>
                  <w:b/>
                  <w:szCs w:val="24"/>
                </w:rPr>
                <w:t>natalya.gavrulyan@gmail.com</w:t>
              </w:r>
            </w:hyperlink>
          </w:p>
        </w:tc>
      </w:tr>
    </w:tbl>
    <w:p w:rsidR="000E541D" w:rsidRPr="004D741B" w:rsidRDefault="000E541D" w:rsidP="000E54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46E" w:rsidRPr="004D741B" w:rsidRDefault="004D741B">
      <w:pPr>
        <w:rPr>
          <w:rFonts w:ascii="Times New Roman" w:hAnsi="Times New Roman" w:cs="Times New Roman"/>
          <w:sz w:val="28"/>
          <w:szCs w:val="28"/>
        </w:rPr>
      </w:pPr>
    </w:p>
    <w:sectPr w:rsidR="00DE146E" w:rsidRPr="004D741B" w:rsidSect="000E5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F8A"/>
    <w:multiLevelType w:val="hybridMultilevel"/>
    <w:tmpl w:val="7A30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29A"/>
    <w:multiLevelType w:val="hybridMultilevel"/>
    <w:tmpl w:val="0916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1D"/>
    <w:rsid w:val="000D2E4F"/>
    <w:rsid w:val="000E541D"/>
    <w:rsid w:val="00204D51"/>
    <w:rsid w:val="00264151"/>
    <w:rsid w:val="00455BD2"/>
    <w:rsid w:val="004D4F24"/>
    <w:rsid w:val="004D741B"/>
    <w:rsid w:val="00695199"/>
    <w:rsid w:val="006A2CE3"/>
    <w:rsid w:val="00A07129"/>
    <w:rsid w:val="00CA264A"/>
    <w:rsid w:val="00C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12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71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H9hrddpzrEnE--S-b6njg6PVnd80Dd8n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H9hrddpzrEnE--S-b6njg6PVnd80Dd8n/view" TargetMode="External"/><Relationship Id="rId12" Type="http://schemas.openxmlformats.org/officeDocument/2006/relationships/hyperlink" Target="mailto:tsvekir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svekira@gmail.com" TargetMode="External"/><Relationship Id="rId11" Type="http://schemas.openxmlformats.org/officeDocument/2006/relationships/hyperlink" Target="https://www.youtube.com/watch?v=9_i7CS1WDY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veki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.gavrulyan@gmail.com" TargetMode="External"/><Relationship Id="rId14" Type="http://schemas.openxmlformats.org/officeDocument/2006/relationships/hyperlink" Target="mailto:natalya.gavruly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3399-1DCD-42FC-82AB-E4192E16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2020-05-04T12:15:00Z</dcterms:created>
  <dcterms:modified xsi:type="dcterms:W3CDTF">2020-05-04T12:15:00Z</dcterms:modified>
</cp:coreProperties>
</file>